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ADD" w:rsidRPr="00721911" w:rsidRDefault="00362ADD" w:rsidP="00721911">
      <w:pPr>
        <w:spacing w:after="0" w:line="240" w:lineRule="auto"/>
        <w:ind w:right="-1" w:firstLine="567"/>
        <w:jc w:val="center"/>
        <w:rPr>
          <w:rStyle w:val="q4iawc"/>
          <w:rFonts w:ascii="Times New Roman" w:hAnsi="Times New Roman" w:cs="Times New Roman"/>
          <w:b/>
          <w:sz w:val="24"/>
          <w:szCs w:val="24"/>
          <w:lang w:val="ky-KG"/>
        </w:rPr>
      </w:pPr>
      <w:r w:rsidRPr="00721911">
        <w:rPr>
          <w:rFonts w:ascii="Times New Roman" w:hAnsi="Times New Roman"/>
          <w:b/>
          <w:sz w:val="24"/>
          <w:szCs w:val="24"/>
          <w:lang w:val="ky-KG"/>
        </w:rPr>
        <w:t>«</w:t>
      </w:r>
      <w:r w:rsidRPr="00721911">
        <w:rPr>
          <w:rStyle w:val="q4iawc"/>
          <w:rFonts w:ascii="Times New Roman" w:hAnsi="Times New Roman" w:cs="Times New Roman"/>
          <w:b/>
          <w:sz w:val="24"/>
          <w:szCs w:val="24"/>
          <w:lang w:val="ky-KG"/>
        </w:rPr>
        <w:t>Кыргыз Республикасындагы пенсиялык топтоолмо фонддор жөнүндө</w:t>
      </w:r>
      <w:r w:rsidRPr="00721911">
        <w:rPr>
          <w:rFonts w:ascii="Times New Roman" w:hAnsi="Times New Roman"/>
          <w:b/>
          <w:sz w:val="24"/>
          <w:szCs w:val="24"/>
          <w:lang w:val="ky-KG"/>
        </w:rPr>
        <w:t>»</w:t>
      </w:r>
      <w:r w:rsidRPr="00721911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721911">
        <w:rPr>
          <w:rStyle w:val="q4iawc"/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E3485B" w:rsidRPr="00721911" w:rsidRDefault="00362ADD" w:rsidP="00721911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721911">
        <w:rPr>
          <w:rStyle w:val="q4iawc"/>
          <w:rFonts w:ascii="Times New Roman" w:hAnsi="Times New Roman" w:cs="Times New Roman"/>
          <w:b/>
          <w:sz w:val="24"/>
          <w:szCs w:val="24"/>
          <w:lang w:val="ky-KG"/>
        </w:rPr>
        <w:t>Мыйзамына өзгөртүүлөрдү киргизүү тууралуу</w:t>
      </w:r>
      <w:r w:rsidRPr="00721911">
        <w:rPr>
          <w:rFonts w:ascii="Times New Roman" w:hAnsi="Times New Roman"/>
          <w:b/>
          <w:sz w:val="24"/>
          <w:szCs w:val="24"/>
          <w:lang w:val="ky-KG"/>
        </w:rPr>
        <w:t>»</w:t>
      </w:r>
      <w:r w:rsidRPr="00721911">
        <w:rPr>
          <w:rStyle w:val="q4iawc"/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8D4C69" w:rsidRPr="00721911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</w:t>
      </w:r>
      <w:r w:rsidR="008D4C69" w:rsidRPr="0072191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721911">
        <w:rPr>
          <w:rStyle w:val="q4iawc"/>
          <w:rFonts w:ascii="Times New Roman" w:hAnsi="Times New Roman" w:cs="Times New Roman"/>
          <w:b/>
          <w:sz w:val="24"/>
          <w:szCs w:val="24"/>
          <w:lang w:val="ky-KG"/>
        </w:rPr>
        <w:t xml:space="preserve">Мыйзамынын </w:t>
      </w:r>
      <w:r w:rsidR="008D4C69" w:rsidRPr="00721911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долбооруна </w:t>
      </w:r>
    </w:p>
    <w:p w:rsidR="008D4C69" w:rsidRPr="00721911" w:rsidRDefault="008D4C69" w:rsidP="00721911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721911">
        <w:rPr>
          <w:rFonts w:ascii="Times New Roman" w:hAnsi="Times New Roman" w:cs="Times New Roman"/>
          <w:b/>
          <w:bCs/>
          <w:sz w:val="24"/>
          <w:szCs w:val="24"/>
          <w:lang w:val="ky-KG"/>
        </w:rPr>
        <w:t>САЛЫШТЫРМА ТАБЛИЦАСЫ</w:t>
      </w:r>
    </w:p>
    <w:p w:rsidR="005B01A8" w:rsidRPr="00721911" w:rsidRDefault="005B01A8" w:rsidP="00721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7371"/>
      </w:tblGrid>
      <w:tr w:rsidR="00291F83" w:rsidRPr="00721911" w:rsidTr="00A115D8">
        <w:trPr>
          <w:trHeight w:val="228"/>
        </w:trPr>
        <w:tc>
          <w:tcPr>
            <w:tcW w:w="7513" w:type="dxa"/>
          </w:tcPr>
          <w:p w:rsidR="008D4C69" w:rsidRPr="00721911" w:rsidRDefault="008D4C69" w:rsidP="00721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Колдонулуудагы</w:t>
            </w:r>
            <w:proofErr w:type="spellEnd"/>
            <w:r w:rsidRPr="0072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  <w:p w:rsidR="009135F3" w:rsidRPr="00721911" w:rsidRDefault="009135F3" w:rsidP="00721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8D4C69" w:rsidRPr="00721911" w:rsidRDefault="008D4C69" w:rsidP="00721911">
            <w:pPr>
              <w:tabs>
                <w:tab w:val="left" w:pos="64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Сунушталган</w:t>
            </w:r>
            <w:proofErr w:type="spellEnd"/>
            <w:r w:rsidRPr="0072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291F83" w:rsidRPr="00183294" w:rsidTr="00A115D8">
        <w:trPr>
          <w:trHeight w:val="804"/>
        </w:trPr>
        <w:tc>
          <w:tcPr>
            <w:tcW w:w="7513" w:type="dxa"/>
          </w:tcPr>
          <w:p w:rsidR="00362ADD" w:rsidRPr="00721911" w:rsidRDefault="00362ADD" w:rsidP="00721911">
            <w:pPr>
              <w:spacing w:after="0" w:line="240" w:lineRule="auto"/>
              <w:ind w:right="-1" w:firstLine="34"/>
              <w:jc w:val="center"/>
              <w:rPr>
                <w:rStyle w:val="q4iawc"/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219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</w:t>
            </w:r>
            <w:r w:rsidRPr="00721911">
              <w:rPr>
                <w:rStyle w:val="q4iawc"/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Республикасындагы пенсиялык топтоолмо фонддор жөнүндө</w:t>
            </w:r>
            <w:r w:rsidRPr="007219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»</w:t>
            </w:r>
            <w:r w:rsidRPr="0072191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21911">
              <w:rPr>
                <w:rStyle w:val="q4iawc"/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Мыйзамы</w:t>
            </w:r>
          </w:p>
          <w:p w:rsidR="00362ADD" w:rsidRPr="00721911" w:rsidRDefault="00362ADD" w:rsidP="00721911">
            <w:pPr>
              <w:spacing w:after="0" w:line="240" w:lineRule="auto"/>
              <w:ind w:right="-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ADD" w:rsidRDefault="00362ADD" w:rsidP="00721911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911">
              <w:rPr>
                <w:rFonts w:ascii="Times New Roman" w:hAnsi="Times New Roman" w:cs="Times New Roman"/>
                <w:sz w:val="24"/>
                <w:szCs w:val="24"/>
              </w:rPr>
              <w:t xml:space="preserve">19-берене. </w:t>
            </w:r>
            <w:proofErr w:type="spellStart"/>
            <w:r w:rsidRPr="00721911">
              <w:rPr>
                <w:rFonts w:ascii="Times New Roman" w:hAnsi="Times New Roman" w:cs="Times New Roman"/>
                <w:sz w:val="24"/>
                <w:szCs w:val="24"/>
              </w:rPr>
              <w:t>Фонддун</w:t>
            </w:r>
            <w:proofErr w:type="spellEnd"/>
            <w:r w:rsidRPr="00721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911">
              <w:rPr>
                <w:rFonts w:ascii="Times New Roman" w:hAnsi="Times New Roman" w:cs="Times New Roman"/>
                <w:sz w:val="24"/>
                <w:szCs w:val="24"/>
              </w:rPr>
              <w:t>укуктары</w:t>
            </w:r>
            <w:proofErr w:type="spellEnd"/>
            <w:r w:rsidRPr="00721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911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721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911">
              <w:rPr>
                <w:rFonts w:ascii="Times New Roman" w:hAnsi="Times New Roman" w:cs="Times New Roman"/>
                <w:sz w:val="24"/>
                <w:szCs w:val="24"/>
              </w:rPr>
              <w:t>милдеттери</w:t>
            </w:r>
            <w:proofErr w:type="spellEnd"/>
          </w:p>
          <w:p w:rsidR="00721911" w:rsidRPr="00721911" w:rsidRDefault="00721911" w:rsidP="00721911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ADD" w:rsidRPr="00721911" w:rsidRDefault="00362ADD" w:rsidP="0072191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72191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4. Фонддун аманатчылардын, катышуучулардын жана камсыздандырылган адамдардын кызыкчылыктарын коргоо максатында үчүнчү жактардын милдеттенмелерди аткаруусу үчүн кепилдикти өзүнө алууга, пенсиялык топтомдордун каражаттарын күрөөгө берүүгө, уюштуруучулук-укуктук формасы уюштуруучулардын толук мүлктүк жоопкерчилигин талап кылган уюмдардын уюштуруучусу (уюштуруучу) катары чыгууга, баалуу кагаздарды чыгарууга укугу жок.</w:t>
            </w:r>
          </w:p>
          <w:p w:rsidR="00362ADD" w:rsidRPr="00721911" w:rsidRDefault="00362ADD" w:rsidP="007219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371" w:type="dxa"/>
          </w:tcPr>
          <w:p w:rsidR="00362ADD" w:rsidRPr="00721911" w:rsidRDefault="00362ADD" w:rsidP="00721911">
            <w:pPr>
              <w:spacing w:after="0" w:line="240" w:lineRule="auto"/>
              <w:ind w:right="-1" w:firstLine="34"/>
              <w:jc w:val="center"/>
              <w:rPr>
                <w:rStyle w:val="q4iawc"/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219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</w:t>
            </w:r>
            <w:r w:rsidRPr="00721911">
              <w:rPr>
                <w:rStyle w:val="q4iawc"/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Республикасындагы пенсиялык топтоолмо фонддор жөнүндө</w:t>
            </w:r>
            <w:r w:rsidRPr="007219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»</w:t>
            </w:r>
            <w:r w:rsidRPr="0072191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21911">
              <w:rPr>
                <w:rStyle w:val="q4iawc"/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Мыйзамы</w:t>
            </w:r>
          </w:p>
          <w:p w:rsidR="00362ADD" w:rsidRPr="00721911" w:rsidRDefault="00362ADD" w:rsidP="00721911">
            <w:pPr>
              <w:spacing w:after="0" w:line="240" w:lineRule="auto"/>
              <w:ind w:right="-1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62ADD" w:rsidRDefault="00362ADD" w:rsidP="00721911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219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19-берене. Фонддун укуктары жана милдеттери</w:t>
            </w:r>
          </w:p>
          <w:p w:rsidR="00721911" w:rsidRPr="00721911" w:rsidRDefault="00721911" w:rsidP="00721911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62ADD" w:rsidRPr="00721911" w:rsidRDefault="00362ADD" w:rsidP="0072191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72191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4. Фонддун аманатчылардын, катышуучулардын жана камсыздандырылган адамдардын кызыкчылыктарын коргоо максатында үчүнчү жактардын милдеттенмелерди аткаруусу үчүн кепилдикти өзүнө алууга, пенсиялык топтомдордун каражаттарын күрөөгө берүүгө, уюштуруучулук-укуктук формасы уюштуруучулардын толук мүлктүк жоопкерчилигин талап кылган уюмдардын уюштуруучусу (уюштуруучу) катары чыгууга</w:t>
            </w:r>
            <w:r w:rsidR="00EF4040" w:rsidRPr="0072191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укугу жок</w:t>
            </w:r>
          </w:p>
          <w:p w:rsidR="00291F83" w:rsidRPr="00721911" w:rsidRDefault="00291F83" w:rsidP="00721911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4174C9" w:rsidRPr="00721911" w:rsidRDefault="004174C9" w:rsidP="007219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91F83" w:rsidRPr="00721911" w:rsidRDefault="00291F83" w:rsidP="007219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21911" w:rsidRPr="00721911" w:rsidRDefault="00721911" w:rsidP="0072191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721911" w:rsidRPr="00721911" w:rsidRDefault="00721911" w:rsidP="0072191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>экономика жана коммерция министри</w:t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  <w:t>Д.Дж. Амангельдиев</w:t>
      </w:r>
    </w:p>
    <w:p w:rsidR="00721911" w:rsidRDefault="00721911" w:rsidP="00721911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721911"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183294" w:rsidRPr="00721911" w:rsidRDefault="00183294" w:rsidP="00721911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val="ky-KG"/>
        </w:rPr>
      </w:pPr>
    </w:p>
    <w:p w:rsidR="00183294" w:rsidRPr="00183294" w:rsidRDefault="00183294" w:rsidP="00183294">
      <w:pPr>
        <w:spacing w:after="0" w:line="240" w:lineRule="auto"/>
        <w:ind w:left="2124" w:hanging="99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183294">
        <w:rPr>
          <w:rFonts w:ascii="Times New Roman" w:hAnsi="Times New Roman" w:cs="Times New Roman"/>
          <w:sz w:val="24"/>
          <w:szCs w:val="24"/>
        </w:rPr>
        <w:t xml:space="preserve">(министр </w:t>
      </w:r>
      <w:proofErr w:type="spellStart"/>
      <w:r w:rsidRPr="00183294">
        <w:rPr>
          <w:rFonts w:ascii="Times New Roman" w:hAnsi="Times New Roman" w:cs="Times New Roman"/>
          <w:sz w:val="24"/>
          <w:szCs w:val="24"/>
        </w:rPr>
        <w:t>жок</w:t>
      </w:r>
      <w:proofErr w:type="spellEnd"/>
      <w:r w:rsidRPr="001832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294">
        <w:rPr>
          <w:rFonts w:ascii="Times New Roman" w:hAnsi="Times New Roman" w:cs="Times New Roman"/>
          <w:sz w:val="24"/>
          <w:szCs w:val="24"/>
        </w:rPr>
        <w:t>учурунда</w:t>
      </w:r>
      <w:proofErr w:type="spellEnd"/>
      <w:r w:rsidRPr="0018329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83294">
        <w:rPr>
          <w:rFonts w:ascii="Times New Roman" w:hAnsi="Times New Roman" w:cs="Times New Roman"/>
          <w:sz w:val="24"/>
          <w:szCs w:val="24"/>
        </w:rPr>
        <w:t>министрдин</w:t>
      </w:r>
      <w:proofErr w:type="spellEnd"/>
      <w:r w:rsidRPr="00183294">
        <w:rPr>
          <w:rFonts w:ascii="Times New Roman" w:hAnsi="Times New Roman" w:cs="Times New Roman"/>
          <w:sz w:val="24"/>
          <w:szCs w:val="24"/>
        </w:rPr>
        <w:t xml:space="preserve"> орун </w:t>
      </w:r>
      <w:proofErr w:type="spellStart"/>
      <w:r w:rsidRPr="00183294">
        <w:rPr>
          <w:rFonts w:ascii="Times New Roman" w:hAnsi="Times New Roman" w:cs="Times New Roman"/>
          <w:sz w:val="24"/>
          <w:szCs w:val="24"/>
        </w:rPr>
        <w:t>басары</w:t>
      </w:r>
      <w:proofErr w:type="spellEnd"/>
      <w:r w:rsidRPr="00183294">
        <w:rPr>
          <w:rFonts w:ascii="Times New Roman" w:hAnsi="Times New Roman" w:cs="Times New Roman"/>
          <w:sz w:val="24"/>
          <w:szCs w:val="24"/>
        </w:rPr>
        <w:t xml:space="preserve"> И.Э. </w:t>
      </w:r>
      <w:proofErr w:type="spellStart"/>
      <w:r w:rsidRPr="00183294">
        <w:rPr>
          <w:rFonts w:ascii="Times New Roman" w:hAnsi="Times New Roman" w:cs="Times New Roman"/>
          <w:sz w:val="24"/>
          <w:szCs w:val="24"/>
        </w:rPr>
        <w:t>Асылкулов</w:t>
      </w:r>
      <w:proofErr w:type="spellEnd"/>
      <w:r w:rsidRPr="00183294">
        <w:rPr>
          <w:rFonts w:ascii="Times New Roman" w:hAnsi="Times New Roman" w:cs="Times New Roman"/>
          <w:sz w:val="24"/>
          <w:szCs w:val="24"/>
        </w:rPr>
        <w:t>)</w:t>
      </w:r>
    </w:p>
    <w:p w:rsidR="006D5065" w:rsidRPr="00721911" w:rsidRDefault="006D5065" w:rsidP="00721911">
      <w:pPr>
        <w:spacing w:after="0" w:line="240" w:lineRule="auto"/>
        <w:ind w:left="2124" w:hanging="990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6D5065" w:rsidRPr="00721911" w:rsidSect="00362AD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69" w:rsidRPr="00CD6DA5" w:rsidRDefault="00666E69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666E69" w:rsidRPr="00CD6DA5" w:rsidRDefault="00666E69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69" w:rsidRPr="00CD6DA5" w:rsidRDefault="00666E69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666E69" w:rsidRPr="00CD6DA5" w:rsidRDefault="00666E69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6653"/>
    <w:multiLevelType w:val="hybridMultilevel"/>
    <w:tmpl w:val="DBB2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91AE0"/>
    <w:multiLevelType w:val="hybridMultilevel"/>
    <w:tmpl w:val="695C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C7431"/>
    <w:multiLevelType w:val="hybridMultilevel"/>
    <w:tmpl w:val="13FC1F8E"/>
    <w:lvl w:ilvl="0" w:tplc="C528416A">
      <w:numFmt w:val="bullet"/>
      <w:lvlText w:val="-"/>
      <w:lvlJc w:val="left"/>
      <w:pPr>
        <w:ind w:left="95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3">
    <w:nsid w:val="26DD2EDA"/>
    <w:multiLevelType w:val="hybridMultilevel"/>
    <w:tmpl w:val="C0B0C1AC"/>
    <w:lvl w:ilvl="0" w:tplc="A7062CAA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4">
    <w:nsid w:val="3362613E"/>
    <w:multiLevelType w:val="hybridMultilevel"/>
    <w:tmpl w:val="92042A0E"/>
    <w:lvl w:ilvl="0" w:tplc="FB441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555"/>
    <w:rsid w:val="0000473D"/>
    <w:rsid w:val="00007C6D"/>
    <w:rsid w:val="000313AF"/>
    <w:rsid w:val="0004142B"/>
    <w:rsid w:val="0005098B"/>
    <w:rsid w:val="00097547"/>
    <w:rsid w:val="000B3957"/>
    <w:rsid w:val="000B3A85"/>
    <w:rsid w:val="000B3A98"/>
    <w:rsid w:val="00102E56"/>
    <w:rsid w:val="00110FAE"/>
    <w:rsid w:val="00113E4F"/>
    <w:rsid w:val="001151D3"/>
    <w:rsid w:val="001168E4"/>
    <w:rsid w:val="00127FCD"/>
    <w:rsid w:val="00137CD5"/>
    <w:rsid w:val="00151EAE"/>
    <w:rsid w:val="00175B46"/>
    <w:rsid w:val="00183294"/>
    <w:rsid w:val="001A1892"/>
    <w:rsid w:val="001B06D4"/>
    <w:rsid w:val="001B4B90"/>
    <w:rsid w:val="001C6521"/>
    <w:rsid w:val="001D3CB8"/>
    <w:rsid w:val="001D6523"/>
    <w:rsid w:val="001E3788"/>
    <w:rsid w:val="001F1CD1"/>
    <w:rsid w:val="001F5F4A"/>
    <w:rsid w:val="002021FE"/>
    <w:rsid w:val="00223A0E"/>
    <w:rsid w:val="00231E11"/>
    <w:rsid w:val="002379FC"/>
    <w:rsid w:val="00251058"/>
    <w:rsid w:val="002536E5"/>
    <w:rsid w:val="0026526C"/>
    <w:rsid w:val="002679B4"/>
    <w:rsid w:val="00283635"/>
    <w:rsid w:val="00290C0F"/>
    <w:rsid w:val="00291F83"/>
    <w:rsid w:val="002E4ADF"/>
    <w:rsid w:val="002F485E"/>
    <w:rsid w:val="00314410"/>
    <w:rsid w:val="00327A44"/>
    <w:rsid w:val="003475B3"/>
    <w:rsid w:val="0035006A"/>
    <w:rsid w:val="003566E6"/>
    <w:rsid w:val="00356E17"/>
    <w:rsid w:val="00362ADD"/>
    <w:rsid w:val="0037517F"/>
    <w:rsid w:val="003770D5"/>
    <w:rsid w:val="00384F38"/>
    <w:rsid w:val="00390BB0"/>
    <w:rsid w:val="003915AC"/>
    <w:rsid w:val="00393BA7"/>
    <w:rsid w:val="00394BA3"/>
    <w:rsid w:val="003F6869"/>
    <w:rsid w:val="003F79DF"/>
    <w:rsid w:val="00413048"/>
    <w:rsid w:val="004141D4"/>
    <w:rsid w:val="004174C9"/>
    <w:rsid w:val="004176BF"/>
    <w:rsid w:val="00430F6E"/>
    <w:rsid w:val="00436DDD"/>
    <w:rsid w:val="004375E3"/>
    <w:rsid w:val="00440267"/>
    <w:rsid w:val="0046210C"/>
    <w:rsid w:val="0046490A"/>
    <w:rsid w:val="004A05E6"/>
    <w:rsid w:val="004B2426"/>
    <w:rsid w:val="004C0592"/>
    <w:rsid w:val="004E40AB"/>
    <w:rsid w:val="004E792F"/>
    <w:rsid w:val="004F139D"/>
    <w:rsid w:val="00513146"/>
    <w:rsid w:val="005301B5"/>
    <w:rsid w:val="00531231"/>
    <w:rsid w:val="00535FC3"/>
    <w:rsid w:val="0054102D"/>
    <w:rsid w:val="0054568E"/>
    <w:rsid w:val="005646EB"/>
    <w:rsid w:val="0056654B"/>
    <w:rsid w:val="00576488"/>
    <w:rsid w:val="00596B04"/>
    <w:rsid w:val="005A2555"/>
    <w:rsid w:val="005A4EE4"/>
    <w:rsid w:val="005B01A8"/>
    <w:rsid w:val="0060788B"/>
    <w:rsid w:val="006144BB"/>
    <w:rsid w:val="00617394"/>
    <w:rsid w:val="0062633D"/>
    <w:rsid w:val="00631497"/>
    <w:rsid w:val="00632BC8"/>
    <w:rsid w:val="00634A2D"/>
    <w:rsid w:val="00663461"/>
    <w:rsid w:val="00663B5F"/>
    <w:rsid w:val="00666E69"/>
    <w:rsid w:val="006713B7"/>
    <w:rsid w:val="00676FF8"/>
    <w:rsid w:val="0067715C"/>
    <w:rsid w:val="0068571E"/>
    <w:rsid w:val="00693DAE"/>
    <w:rsid w:val="006A1F0A"/>
    <w:rsid w:val="006A3354"/>
    <w:rsid w:val="006B0AA9"/>
    <w:rsid w:val="006D4062"/>
    <w:rsid w:val="006D4A1C"/>
    <w:rsid w:val="006D5065"/>
    <w:rsid w:val="006D7430"/>
    <w:rsid w:val="006E3EC9"/>
    <w:rsid w:val="007021DE"/>
    <w:rsid w:val="00702B64"/>
    <w:rsid w:val="00702D1D"/>
    <w:rsid w:val="00712827"/>
    <w:rsid w:val="00721911"/>
    <w:rsid w:val="00721DA6"/>
    <w:rsid w:val="007324F0"/>
    <w:rsid w:val="0074335F"/>
    <w:rsid w:val="00746DC2"/>
    <w:rsid w:val="007609AF"/>
    <w:rsid w:val="007720DA"/>
    <w:rsid w:val="007731EB"/>
    <w:rsid w:val="00776430"/>
    <w:rsid w:val="00777038"/>
    <w:rsid w:val="007B19A2"/>
    <w:rsid w:val="007C2287"/>
    <w:rsid w:val="007E5212"/>
    <w:rsid w:val="008076AE"/>
    <w:rsid w:val="00810EAA"/>
    <w:rsid w:val="00812B9D"/>
    <w:rsid w:val="00814075"/>
    <w:rsid w:val="00825BE8"/>
    <w:rsid w:val="00874A3D"/>
    <w:rsid w:val="008A2524"/>
    <w:rsid w:val="008A6D9D"/>
    <w:rsid w:val="008C1D9E"/>
    <w:rsid w:val="008D4C69"/>
    <w:rsid w:val="008D770B"/>
    <w:rsid w:val="008E6F3C"/>
    <w:rsid w:val="008F0B3E"/>
    <w:rsid w:val="008F41D8"/>
    <w:rsid w:val="009064CC"/>
    <w:rsid w:val="009135F3"/>
    <w:rsid w:val="00921279"/>
    <w:rsid w:val="009239CF"/>
    <w:rsid w:val="0092736C"/>
    <w:rsid w:val="00937574"/>
    <w:rsid w:val="00956443"/>
    <w:rsid w:val="00966589"/>
    <w:rsid w:val="009807D6"/>
    <w:rsid w:val="00985BA0"/>
    <w:rsid w:val="009920A7"/>
    <w:rsid w:val="009A3081"/>
    <w:rsid w:val="009A3AE4"/>
    <w:rsid w:val="009C26AA"/>
    <w:rsid w:val="009D0040"/>
    <w:rsid w:val="009D1BDD"/>
    <w:rsid w:val="009E3BC3"/>
    <w:rsid w:val="009E4E5C"/>
    <w:rsid w:val="009E7F29"/>
    <w:rsid w:val="009F15F4"/>
    <w:rsid w:val="00A115D8"/>
    <w:rsid w:val="00A12A61"/>
    <w:rsid w:val="00A1468F"/>
    <w:rsid w:val="00A275EE"/>
    <w:rsid w:val="00A378A6"/>
    <w:rsid w:val="00A57239"/>
    <w:rsid w:val="00A74FF3"/>
    <w:rsid w:val="00A83E27"/>
    <w:rsid w:val="00A8519A"/>
    <w:rsid w:val="00A9009A"/>
    <w:rsid w:val="00A91161"/>
    <w:rsid w:val="00A96AF1"/>
    <w:rsid w:val="00AA11AF"/>
    <w:rsid w:val="00AC474A"/>
    <w:rsid w:val="00AD461D"/>
    <w:rsid w:val="00AE1312"/>
    <w:rsid w:val="00AF0099"/>
    <w:rsid w:val="00B26B14"/>
    <w:rsid w:val="00B6736E"/>
    <w:rsid w:val="00B67FA8"/>
    <w:rsid w:val="00B7490A"/>
    <w:rsid w:val="00B77F4D"/>
    <w:rsid w:val="00B80F67"/>
    <w:rsid w:val="00B81B46"/>
    <w:rsid w:val="00BA630D"/>
    <w:rsid w:val="00BB40DF"/>
    <w:rsid w:val="00BC2A65"/>
    <w:rsid w:val="00BD4160"/>
    <w:rsid w:val="00BE31C0"/>
    <w:rsid w:val="00BE6335"/>
    <w:rsid w:val="00BF0FCD"/>
    <w:rsid w:val="00C14863"/>
    <w:rsid w:val="00C547EC"/>
    <w:rsid w:val="00C57F72"/>
    <w:rsid w:val="00C63A1F"/>
    <w:rsid w:val="00C72EC4"/>
    <w:rsid w:val="00C75C67"/>
    <w:rsid w:val="00C87A8B"/>
    <w:rsid w:val="00CD5ED9"/>
    <w:rsid w:val="00CD6DA5"/>
    <w:rsid w:val="00CE2793"/>
    <w:rsid w:val="00D36FEC"/>
    <w:rsid w:val="00D65F34"/>
    <w:rsid w:val="00D947B7"/>
    <w:rsid w:val="00D95C34"/>
    <w:rsid w:val="00DA4456"/>
    <w:rsid w:val="00DB474F"/>
    <w:rsid w:val="00DC65A6"/>
    <w:rsid w:val="00DE7A45"/>
    <w:rsid w:val="00DF1819"/>
    <w:rsid w:val="00DF206C"/>
    <w:rsid w:val="00DF5CB4"/>
    <w:rsid w:val="00E06727"/>
    <w:rsid w:val="00E14A63"/>
    <w:rsid w:val="00E15951"/>
    <w:rsid w:val="00E3485B"/>
    <w:rsid w:val="00E80E5B"/>
    <w:rsid w:val="00E827DE"/>
    <w:rsid w:val="00E82CEA"/>
    <w:rsid w:val="00EB7BCF"/>
    <w:rsid w:val="00EE6497"/>
    <w:rsid w:val="00EF08DF"/>
    <w:rsid w:val="00EF4040"/>
    <w:rsid w:val="00F07353"/>
    <w:rsid w:val="00F139E9"/>
    <w:rsid w:val="00F43F86"/>
    <w:rsid w:val="00F6224A"/>
    <w:rsid w:val="00F71161"/>
    <w:rsid w:val="00F74690"/>
    <w:rsid w:val="00F7670B"/>
    <w:rsid w:val="00F81CCE"/>
    <w:rsid w:val="00FA010E"/>
    <w:rsid w:val="00FE75C0"/>
    <w:rsid w:val="00F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A83E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83E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2B9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2836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DA5"/>
  </w:style>
  <w:style w:type="paragraph" w:styleId="a5">
    <w:name w:val="footer"/>
    <w:basedOn w:val="a"/>
    <w:link w:val="a6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DA5"/>
  </w:style>
  <w:style w:type="character" w:customStyle="1" w:styleId="apple-converted-space">
    <w:name w:val="apple-converted-space"/>
    <w:basedOn w:val="a0"/>
    <w:rsid w:val="004C0592"/>
  </w:style>
  <w:style w:type="character" w:styleId="a7">
    <w:name w:val="Emphasis"/>
    <w:basedOn w:val="a0"/>
    <w:uiPriority w:val="20"/>
    <w:qFormat/>
    <w:rsid w:val="004C0592"/>
    <w:rPr>
      <w:i/>
      <w:iCs/>
    </w:rPr>
  </w:style>
  <w:style w:type="paragraph" w:customStyle="1" w:styleId="ConsPlusNormal">
    <w:name w:val="ConsPlusNormal"/>
    <w:rsid w:val="00956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713B7"/>
    <w:rPr>
      <w:color w:val="0000FF"/>
      <w:u w:val="single"/>
    </w:rPr>
  </w:style>
  <w:style w:type="table" w:styleId="a9">
    <w:name w:val="Table Grid"/>
    <w:basedOn w:val="a1"/>
    <w:uiPriority w:val="59"/>
    <w:rsid w:val="00A9116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3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574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1D6523"/>
    <w:pPr>
      <w:ind w:left="720"/>
      <w:contextualSpacing/>
    </w:pPr>
  </w:style>
  <w:style w:type="paragraph" w:styleId="ad">
    <w:name w:val="No Spacing"/>
    <w:link w:val="ae"/>
    <w:uiPriority w:val="1"/>
    <w:qFormat/>
    <w:rsid w:val="008D4C69"/>
    <w:pPr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Без интервала Знак"/>
    <w:basedOn w:val="a0"/>
    <w:link w:val="ad"/>
    <w:uiPriority w:val="1"/>
    <w:locked/>
    <w:rsid w:val="008D4C69"/>
    <w:rPr>
      <w:rFonts w:eastAsiaTheme="minorHAnsi"/>
      <w:lang w:eastAsia="en-US"/>
    </w:rPr>
  </w:style>
  <w:style w:type="paragraph" w:customStyle="1" w:styleId="tkZagolovok5">
    <w:name w:val="_Заголовок Статья (tkZagolovok5)"/>
    <w:basedOn w:val="a"/>
    <w:rsid w:val="00362AD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q4iawc">
    <w:name w:val="q4iawc"/>
    <w:basedOn w:val="a0"/>
    <w:rsid w:val="00362A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A83E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83E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2B9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2836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DA5"/>
  </w:style>
  <w:style w:type="paragraph" w:styleId="a5">
    <w:name w:val="footer"/>
    <w:basedOn w:val="a"/>
    <w:link w:val="a6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DA5"/>
  </w:style>
  <w:style w:type="character" w:customStyle="1" w:styleId="apple-converted-space">
    <w:name w:val="apple-converted-space"/>
    <w:basedOn w:val="a0"/>
    <w:rsid w:val="004C0592"/>
  </w:style>
  <w:style w:type="character" w:styleId="a7">
    <w:name w:val="Emphasis"/>
    <w:basedOn w:val="a0"/>
    <w:uiPriority w:val="20"/>
    <w:qFormat/>
    <w:rsid w:val="004C0592"/>
    <w:rPr>
      <w:i/>
      <w:iCs/>
    </w:rPr>
  </w:style>
  <w:style w:type="paragraph" w:customStyle="1" w:styleId="ConsPlusNormal">
    <w:name w:val="ConsPlusNormal"/>
    <w:rsid w:val="00956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713B7"/>
    <w:rPr>
      <w:color w:val="0000FF"/>
      <w:u w:val="single"/>
    </w:rPr>
  </w:style>
  <w:style w:type="table" w:styleId="a9">
    <w:name w:val="Table Grid"/>
    <w:basedOn w:val="a1"/>
    <w:uiPriority w:val="59"/>
    <w:rsid w:val="00A9116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3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574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1D6523"/>
    <w:pPr>
      <w:ind w:left="720"/>
      <w:contextualSpacing/>
    </w:pPr>
  </w:style>
  <w:style w:type="paragraph" w:styleId="ad">
    <w:name w:val="No Spacing"/>
    <w:link w:val="ae"/>
    <w:uiPriority w:val="1"/>
    <w:qFormat/>
    <w:rsid w:val="008D4C69"/>
    <w:pPr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Без интервала Знак"/>
    <w:basedOn w:val="a0"/>
    <w:link w:val="ad"/>
    <w:uiPriority w:val="1"/>
    <w:locked/>
    <w:rsid w:val="008D4C69"/>
    <w:rPr>
      <w:rFonts w:eastAsiaTheme="minorHAnsi"/>
      <w:lang w:eastAsia="en-US"/>
    </w:rPr>
  </w:style>
  <w:style w:type="paragraph" w:customStyle="1" w:styleId="tkZagolovok5">
    <w:name w:val="_Заголовок Статья (tkZagolovok5)"/>
    <w:basedOn w:val="a"/>
    <w:rsid w:val="00362AD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q4iawc">
    <w:name w:val="q4iawc"/>
    <w:basedOn w:val="a0"/>
    <w:rsid w:val="003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Айпери Сейдибакасова</cp:lastModifiedBy>
  <cp:revision>5</cp:revision>
  <cp:lastPrinted>2022-09-14T06:05:00Z</cp:lastPrinted>
  <dcterms:created xsi:type="dcterms:W3CDTF">2022-09-02T09:02:00Z</dcterms:created>
  <dcterms:modified xsi:type="dcterms:W3CDTF">2022-09-14T06:05:00Z</dcterms:modified>
</cp:coreProperties>
</file>